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FA94" w14:textId="20CED997" w:rsidR="0052714D" w:rsidRPr="0052714D" w:rsidRDefault="0052714D" w:rsidP="0052714D">
      <w:r w:rsidRPr="0052714D">
        <w:rPr>
          <w:b/>
          <w:bCs/>
        </w:rPr>
        <w:t>Obchodní podmínky</w:t>
      </w:r>
    </w:p>
    <w:p w14:paraId="7DE9E06B" w14:textId="77777777" w:rsidR="0052714D" w:rsidRPr="0052714D" w:rsidRDefault="0052714D" w:rsidP="0052714D">
      <w:r w:rsidRPr="0052714D">
        <w:t>Tyto obchodní podmínky upravují smluvní vztah mezi provozovatelem půjčovny her a zákazníkem.</w:t>
      </w:r>
    </w:p>
    <w:p w14:paraId="10537537" w14:textId="4E51D2A9" w:rsidR="0052714D" w:rsidRPr="0052714D" w:rsidRDefault="0052714D" w:rsidP="0052714D">
      <w:r w:rsidRPr="0052714D">
        <w:t>Cílem je jasná a férová domluva, aby spolupráce probíhala v klidu a bez zbytečných nejasností</w:t>
      </w:r>
      <w:r>
        <w:t>.</w:t>
      </w:r>
    </w:p>
    <w:p w14:paraId="2CA85631" w14:textId="15E41486" w:rsidR="0052714D" w:rsidRPr="0052714D" w:rsidRDefault="0052714D" w:rsidP="0052714D"/>
    <w:p w14:paraId="7DB4D6A8" w14:textId="385EFC70" w:rsidR="0052714D" w:rsidRPr="0052714D" w:rsidRDefault="0052714D" w:rsidP="0052714D">
      <w:r w:rsidRPr="0052714D">
        <w:rPr>
          <w:b/>
          <w:bCs/>
        </w:rPr>
        <w:t>1. Objednávka a uzavření smlouvy</w:t>
      </w:r>
    </w:p>
    <w:p w14:paraId="03C415B8" w14:textId="4065D02A" w:rsidR="0052714D" w:rsidRPr="0052714D" w:rsidRDefault="0052714D" w:rsidP="0052714D">
      <w:r w:rsidRPr="0052714D">
        <w:t>Objednávka zapůjčení her vzniká potvrzením objednávky ze strany provozovatele (e-mailem nebo jinou dohodnutou formou).</w:t>
      </w:r>
    </w:p>
    <w:p w14:paraId="5D5021AA" w14:textId="519AC38E" w:rsidR="0052714D" w:rsidRPr="0052714D" w:rsidRDefault="0052714D" w:rsidP="0052714D">
      <w:r w:rsidRPr="0052714D">
        <w:t>Odesláním objednávky zákazník potvrzuje, že se seznámil s těmito obchodními podmínkami i s půjčovním řádem a souhlasí s nimi.</w:t>
      </w:r>
    </w:p>
    <w:p w14:paraId="18B6120D" w14:textId="33B930D4" w:rsidR="0052714D" w:rsidRPr="0052714D" w:rsidRDefault="0052714D" w:rsidP="0052714D">
      <w:r w:rsidRPr="0052714D">
        <w:rPr>
          <w:b/>
          <w:bCs/>
        </w:rPr>
        <w:t>2. Cena a platební podmínky</w:t>
      </w:r>
    </w:p>
    <w:p w14:paraId="1BDF481A" w14:textId="77777777" w:rsidR="0052714D" w:rsidRPr="0052714D" w:rsidRDefault="0052714D" w:rsidP="0052714D">
      <w:r w:rsidRPr="0052714D">
        <w:t>Cena zapůjčení je stanovena individuálně dle:</w:t>
      </w:r>
    </w:p>
    <w:p w14:paraId="5FDDDCF1" w14:textId="77777777" w:rsidR="0052714D" w:rsidRPr="0052714D" w:rsidRDefault="0052714D" w:rsidP="0052714D">
      <w:r w:rsidRPr="0052714D">
        <w:br/>
      </w:r>
    </w:p>
    <w:p w14:paraId="5D71FF09" w14:textId="77777777" w:rsidR="0052714D" w:rsidRPr="0052714D" w:rsidRDefault="0052714D" w:rsidP="0052714D">
      <w:pPr>
        <w:numPr>
          <w:ilvl w:val="0"/>
          <w:numId w:val="1"/>
        </w:numPr>
      </w:pPr>
      <w:r w:rsidRPr="0052714D">
        <w:t>typu a počtu her,</w:t>
      </w:r>
    </w:p>
    <w:p w14:paraId="7951F547" w14:textId="77777777" w:rsidR="0052714D" w:rsidRPr="0052714D" w:rsidRDefault="0052714D" w:rsidP="0052714D">
      <w:pPr>
        <w:numPr>
          <w:ilvl w:val="0"/>
          <w:numId w:val="1"/>
        </w:numPr>
      </w:pPr>
      <w:r w:rsidRPr="0052714D">
        <w:t>délky zapůjčení,</w:t>
      </w:r>
    </w:p>
    <w:p w14:paraId="583B8C0B" w14:textId="77777777" w:rsidR="0052714D" w:rsidRPr="0052714D" w:rsidRDefault="0052714D" w:rsidP="0052714D">
      <w:pPr>
        <w:numPr>
          <w:ilvl w:val="0"/>
          <w:numId w:val="1"/>
        </w:numPr>
      </w:pPr>
      <w:r w:rsidRPr="0052714D">
        <w:t>způsobu dopravy.</w:t>
      </w:r>
    </w:p>
    <w:p w14:paraId="49285E3D" w14:textId="633E01D0" w:rsidR="0052714D" w:rsidRPr="0052714D" w:rsidRDefault="0052714D" w:rsidP="0052714D"/>
    <w:p w14:paraId="3546A6FA" w14:textId="0C91AAEC" w:rsidR="0052714D" w:rsidRPr="0052714D" w:rsidRDefault="0052714D" w:rsidP="0052714D">
      <w:r w:rsidRPr="0052714D">
        <w:t>Platební podmínky (záloha / doplatek) jsou vždy domluveny předem při potvrzení objednávky.</w:t>
      </w:r>
    </w:p>
    <w:p w14:paraId="4B2C3041" w14:textId="03CECEF5" w:rsidR="0052714D" w:rsidRPr="0052714D" w:rsidRDefault="0052714D" w:rsidP="0052714D">
      <w:r w:rsidRPr="0052714D">
        <w:rPr>
          <w:b/>
          <w:bCs/>
        </w:rPr>
        <w:t>3. Doprava a předání her</w:t>
      </w:r>
    </w:p>
    <w:p w14:paraId="79440008" w14:textId="77777777" w:rsidR="0052714D" w:rsidRPr="0052714D" w:rsidRDefault="0052714D" w:rsidP="0052714D">
      <w:r w:rsidRPr="0052714D">
        <w:t>Způsob předání her je sjednán individuálně:</w:t>
      </w:r>
    </w:p>
    <w:p w14:paraId="40C22B9E" w14:textId="77777777" w:rsidR="0052714D" w:rsidRPr="0052714D" w:rsidRDefault="0052714D" w:rsidP="0052714D">
      <w:r w:rsidRPr="0052714D">
        <w:br/>
      </w:r>
    </w:p>
    <w:p w14:paraId="741017D9" w14:textId="77777777" w:rsidR="0052714D" w:rsidRPr="0052714D" w:rsidRDefault="0052714D" w:rsidP="0052714D">
      <w:pPr>
        <w:numPr>
          <w:ilvl w:val="0"/>
          <w:numId w:val="2"/>
        </w:numPr>
      </w:pPr>
      <w:r w:rsidRPr="0052714D">
        <w:t>osobní převzetí v Pardubicích,</w:t>
      </w:r>
    </w:p>
    <w:p w14:paraId="286FDCAA" w14:textId="77777777" w:rsidR="0052714D" w:rsidRPr="0052714D" w:rsidRDefault="0052714D" w:rsidP="0052714D">
      <w:pPr>
        <w:numPr>
          <w:ilvl w:val="0"/>
          <w:numId w:val="2"/>
        </w:numPr>
      </w:pPr>
      <w:r w:rsidRPr="0052714D">
        <w:t>doprava provozovatelem,</w:t>
      </w:r>
    </w:p>
    <w:p w14:paraId="62F15E6E" w14:textId="189DBDBB" w:rsidR="0052714D" w:rsidRPr="0052714D" w:rsidRDefault="0052714D" w:rsidP="0052714D">
      <w:pPr>
        <w:numPr>
          <w:ilvl w:val="0"/>
          <w:numId w:val="2"/>
        </w:numPr>
      </w:pPr>
      <w:r w:rsidRPr="0052714D">
        <w:t>nebo doprava kurýrem.</w:t>
      </w:r>
      <w:r w:rsidRPr="0052714D">
        <w:br/>
      </w:r>
    </w:p>
    <w:p w14:paraId="57DAE549" w14:textId="53A59AF0" w:rsidR="0052714D" w:rsidRPr="0052714D" w:rsidRDefault="0052714D" w:rsidP="0052714D">
      <w:r w:rsidRPr="0052714D">
        <w:t>U dopravy kurýrem:</w:t>
      </w:r>
    </w:p>
    <w:p w14:paraId="039AF7FE" w14:textId="77777777" w:rsidR="0052714D" w:rsidRPr="0052714D" w:rsidRDefault="0052714D" w:rsidP="0052714D">
      <w:pPr>
        <w:numPr>
          <w:ilvl w:val="0"/>
          <w:numId w:val="3"/>
        </w:numPr>
      </w:pPr>
      <w:r w:rsidRPr="0052714D">
        <w:t>hry odesíláme s dostatečným předstihem, aby byly včas na místě konání akce,</w:t>
      </w:r>
    </w:p>
    <w:p w14:paraId="6B286FE9" w14:textId="1E6F0CFC" w:rsidR="0052714D" w:rsidRPr="0052714D" w:rsidRDefault="0052714D" w:rsidP="0052714D">
      <w:pPr>
        <w:numPr>
          <w:ilvl w:val="0"/>
          <w:numId w:val="3"/>
        </w:numPr>
      </w:pPr>
      <w:r w:rsidRPr="0052714D">
        <w:t xml:space="preserve">vyzvednutí her po akci (např. den po svatbě) </w:t>
      </w:r>
      <w:proofErr w:type="gramStart"/>
      <w:r>
        <w:t xml:space="preserve">zajistíme </w:t>
      </w:r>
      <w:r w:rsidRPr="0052714D">
        <w:t xml:space="preserve"> také</w:t>
      </w:r>
      <w:proofErr w:type="gramEnd"/>
      <w:r w:rsidRPr="0052714D">
        <w:t xml:space="preserve"> my, dle předchozí domluvy.</w:t>
      </w:r>
    </w:p>
    <w:p w14:paraId="36568D5B" w14:textId="29CC65F3" w:rsidR="0052714D" w:rsidRPr="0052714D" w:rsidRDefault="0052714D" w:rsidP="0052714D"/>
    <w:p w14:paraId="67ED794C" w14:textId="1F7F1998" w:rsidR="0052714D" w:rsidRPr="0052714D" w:rsidRDefault="0052714D" w:rsidP="0052714D">
      <w:r w:rsidRPr="0052714D">
        <w:rPr>
          <w:b/>
          <w:bCs/>
        </w:rPr>
        <w:t>4. Zrušení objednávky (storno podmínky)</w:t>
      </w:r>
    </w:p>
    <w:p w14:paraId="3FDFCAA5" w14:textId="4912F6F7" w:rsidR="0052714D" w:rsidRPr="0052714D" w:rsidRDefault="0052714D" w:rsidP="0052714D">
      <w:r w:rsidRPr="0052714D">
        <w:t>Chápeme, že se plány mohou změnit. Níže jsou uvedeny běžné storno podmínky platné pro zapůjčení her a vybavení</w:t>
      </w:r>
    </w:p>
    <w:p w14:paraId="076E0359" w14:textId="77777777" w:rsidR="0052714D" w:rsidRPr="0052714D" w:rsidRDefault="0052714D" w:rsidP="0052714D">
      <w:pPr>
        <w:numPr>
          <w:ilvl w:val="0"/>
          <w:numId w:val="4"/>
        </w:numPr>
      </w:pPr>
      <w:r w:rsidRPr="0052714D">
        <w:lastRenderedPageBreak/>
        <w:t>Zrušení více než 14 dní před termínem akce</w:t>
      </w:r>
      <w:r w:rsidRPr="0052714D">
        <w:br/>
        <w:t>→ storno poplatek 0 %</w:t>
      </w:r>
    </w:p>
    <w:p w14:paraId="228313EC" w14:textId="77777777" w:rsidR="0052714D" w:rsidRPr="0052714D" w:rsidRDefault="0052714D" w:rsidP="0052714D">
      <w:pPr>
        <w:numPr>
          <w:ilvl w:val="0"/>
          <w:numId w:val="4"/>
        </w:numPr>
      </w:pPr>
      <w:r w:rsidRPr="0052714D">
        <w:t>Zrušení 7–14 dní před termínem akce</w:t>
      </w:r>
      <w:r w:rsidRPr="0052714D">
        <w:br/>
        <w:t>→ storno poplatek 30 % z celkové ceny objednávky</w:t>
      </w:r>
    </w:p>
    <w:p w14:paraId="19A00D1E" w14:textId="77777777" w:rsidR="0052714D" w:rsidRPr="0052714D" w:rsidRDefault="0052714D" w:rsidP="0052714D">
      <w:pPr>
        <w:numPr>
          <w:ilvl w:val="0"/>
          <w:numId w:val="4"/>
        </w:numPr>
      </w:pPr>
      <w:r w:rsidRPr="0052714D">
        <w:t>Zrušení 3–6 dní před termínem akce</w:t>
      </w:r>
      <w:r w:rsidRPr="0052714D">
        <w:br/>
        <w:t>→ storno poplatek 50 % z celkové ceny objednávky</w:t>
      </w:r>
    </w:p>
    <w:p w14:paraId="04E4AD3B" w14:textId="4960B24D" w:rsidR="0052714D" w:rsidRPr="0052714D" w:rsidRDefault="0052714D" w:rsidP="0052714D">
      <w:pPr>
        <w:numPr>
          <w:ilvl w:val="0"/>
          <w:numId w:val="4"/>
        </w:numPr>
      </w:pPr>
      <w:r w:rsidRPr="0052714D">
        <w:t>Zrušení méně než 48 hodin před termínem akce</w:t>
      </w:r>
      <w:r w:rsidRPr="0052714D">
        <w:br/>
        <w:t>→ storno poplatek 70 % z celkové ceny objednávky</w:t>
      </w:r>
      <w:r w:rsidRPr="0052714D">
        <w:br/>
      </w:r>
    </w:p>
    <w:p w14:paraId="62E631C3" w14:textId="5D9752AF" w:rsidR="0052714D" w:rsidRPr="0052714D" w:rsidRDefault="0052714D" w:rsidP="0052714D">
      <w:r w:rsidRPr="0052714D">
        <w:t>Storno poplatek slouží ke krytí nákladů spojených s blokací termínu, přípravou her a odmítnutím jiných rezervací.</w:t>
      </w:r>
    </w:p>
    <w:p w14:paraId="65F61C00" w14:textId="63FA842D" w:rsidR="0052714D" w:rsidRPr="0052714D" w:rsidRDefault="0052714D" w:rsidP="0052714D">
      <w:r w:rsidRPr="0052714D">
        <w:t>V případě přesunu termínu se vždy snažíme najít řešení bez zbytečných poplatků – dle dostupnosti a vzájemné domluvy.</w:t>
      </w:r>
      <w:r w:rsidRPr="0052714D">
        <w:br/>
      </w:r>
    </w:p>
    <w:p w14:paraId="38C8AB8E" w14:textId="5CC600B9" w:rsidR="0052714D" w:rsidRPr="0052714D" w:rsidRDefault="0052714D" w:rsidP="0052714D">
      <w:r w:rsidRPr="0052714D">
        <w:rPr>
          <w:b/>
          <w:bCs/>
        </w:rPr>
        <w:t>5. Odpovědnost</w:t>
      </w:r>
    </w:p>
    <w:p w14:paraId="59D46248" w14:textId="03CF0824" w:rsidR="0052714D" w:rsidRPr="0052714D" w:rsidRDefault="0052714D" w:rsidP="0052714D">
      <w:r w:rsidRPr="0052714D">
        <w:t>Po dobu zapůjčení odpovídá za zapůjčené hry zákazník.</w:t>
      </w:r>
    </w:p>
    <w:p w14:paraId="108C8A1B" w14:textId="6917E3D7" w:rsidR="0052714D" w:rsidRPr="0052714D" w:rsidRDefault="0052714D" w:rsidP="0052714D">
      <w:r w:rsidRPr="0052714D">
        <w:t>Podrobnosti o používání her, odpovědnosti, poškození a vrácení her upravuje Půjčovní řád, který je nedílnou součástí smluvního vztahu.</w:t>
      </w:r>
      <w:r w:rsidRPr="0052714D">
        <w:br/>
      </w:r>
    </w:p>
    <w:p w14:paraId="7A9AFA62" w14:textId="77777777" w:rsidR="0052714D" w:rsidRPr="0052714D" w:rsidRDefault="0052714D" w:rsidP="0052714D">
      <w:r w:rsidRPr="0052714D">
        <w:rPr>
          <w:b/>
          <w:bCs/>
        </w:rPr>
        <w:t>6. Reklamace</w:t>
      </w:r>
    </w:p>
    <w:p w14:paraId="425DE5A3" w14:textId="02AC5792" w:rsidR="0052714D" w:rsidRPr="0052714D" w:rsidRDefault="0052714D" w:rsidP="0052714D"/>
    <w:p w14:paraId="49CAD8CD" w14:textId="56593674" w:rsidR="0052714D" w:rsidRPr="0052714D" w:rsidRDefault="0052714D" w:rsidP="0052714D">
      <w:r w:rsidRPr="0052714D">
        <w:t>V případě zjištění závady nebo neúplnosti zapůjčených her je zákazník povinen informovat provozovatele bez zbytečného odkladu po převzetí.</w:t>
      </w:r>
    </w:p>
    <w:p w14:paraId="1F14ED82" w14:textId="54AB9364" w:rsidR="0052714D" w:rsidRPr="0052714D" w:rsidRDefault="0052714D" w:rsidP="0052714D">
      <w:r w:rsidRPr="0052714D">
        <w:t>Reklamace jsou řešeny individuálně s cílem najít rozumné a férové řešení.</w:t>
      </w:r>
    </w:p>
    <w:p w14:paraId="00E85BA3" w14:textId="77777777" w:rsidR="0052714D" w:rsidRPr="0052714D" w:rsidRDefault="0052714D" w:rsidP="0052714D">
      <w:r w:rsidRPr="0052714D">
        <w:rPr>
          <w:b/>
          <w:bCs/>
        </w:rPr>
        <w:t>7. Vyšší moc</w:t>
      </w:r>
    </w:p>
    <w:p w14:paraId="219AC41F" w14:textId="3FC0CF27" w:rsidR="0052714D" w:rsidRPr="0052714D" w:rsidRDefault="0052714D" w:rsidP="0052714D"/>
    <w:p w14:paraId="4ACAAEE9" w14:textId="7804CC01" w:rsidR="0052714D" w:rsidRPr="0052714D" w:rsidRDefault="0052714D" w:rsidP="0052714D">
      <w:r w:rsidRPr="0052714D">
        <w:t>Provozovatel nenese odpovědnost za neplnění povinností způsobené okolnostmi, které nemohl ovlivnit (např. extrémní počasí, dopravní komplikace, zásah třetích osob)</w:t>
      </w:r>
    </w:p>
    <w:p w14:paraId="5CA50559" w14:textId="77777777" w:rsidR="0052714D" w:rsidRPr="0052714D" w:rsidRDefault="0052714D" w:rsidP="0052714D">
      <w:r w:rsidRPr="0052714D">
        <w:rPr>
          <w:b/>
          <w:bCs/>
        </w:rPr>
        <w:t>8. Závěrečná ustanovení</w:t>
      </w:r>
    </w:p>
    <w:p w14:paraId="24B0BE62" w14:textId="7C37C8A3" w:rsidR="0052714D" w:rsidRPr="0052714D" w:rsidRDefault="0052714D" w:rsidP="0052714D"/>
    <w:p w14:paraId="1266AE71" w14:textId="7312AA4E" w:rsidR="0052714D" w:rsidRPr="0052714D" w:rsidRDefault="0052714D" w:rsidP="0052714D">
      <w:r w:rsidRPr="0052714D">
        <w:t>Tyto obchodní podmínky jsou platné ode dne jejich zveřejnění na webových stránkách.</w:t>
      </w:r>
    </w:p>
    <w:p w14:paraId="083ECF3D" w14:textId="77777777" w:rsidR="0052714D" w:rsidRPr="0052714D" w:rsidRDefault="0052714D" w:rsidP="0052714D">
      <w:r w:rsidRPr="0052714D">
        <w:t>Provozovatel si vyhrazuje právo obchodní podmínky přiměřeně upravit.</w:t>
      </w:r>
    </w:p>
    <w:p w14:paraId="6CA114C0" w14:textId="475BBFEE" w:rsidR="0052714D" w:rsidRPr="0052714D" w:rsidRDefault="0052714D" w:rsidP="0052714D">
      <w:r w:rsidRPr="0052714D">
        <w:t>Vzájemná komunikace a lidská domluva mají vždy přednost – cílem je spokojenost obou stran</w:t>
      </w:r>
      <w:r>
        <w:t>.</w:t>
      </w:r>
    </w:p>
    <w:p w14:paraId="02E89802" w14:textId="77777777" w:rsidR="00FE5D6E" w:rsidRDefault="00FE5D6E"/>
    <w:sectPr w:rsidR="00FE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2D52"/>
    <w:multiLevelType w:val="multilevel"/>
    <w:tmpl w:val="B09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991BB6"/>
    <w:multiLevelType w:val="multilevel"/>
    <w:tmpl w:val="7506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55932"/>
    <w:multiLevelType w:val="multilevel"/>
    <w:tmpl w:val="5DE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026A0C"/>
    <w:multiLevelType w:val="multilevel"/>
    <w:tmpl w:val="5C0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497279">
    <w:abstractNumId w:val="1"/>
  </w:num>
  <w:num w:numId="2" w16cid:durableId="874466766">
    <w:abstractNumId w:val="3"/>
  </w:num>
  <w:num w:numId="3" w16cid:durableId="1848516211">
    <w:abstractNumId w:val="0"/>
  </w:num>
  <w:num w:numId="4" w16cid:durableId="34598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4D"/>
    <w:rsid w:val="0052714D"/>
    <w:rsid w:val="008A2499"/>
    <w:rsid w:val="008D359F"/>
    <w:rsid w:val="009E719A"/>
    <w:rsid w:val="00D4323B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265F"/>
  <w15:chartTrackingRefBased/>
  <w15:docId w15:val="{48D98C55-1B8D-4C2C-A51F-EFF802E8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7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7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7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7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7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7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7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7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7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7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71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71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71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71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71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71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7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7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7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71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71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71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71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7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Kohoutek</dc:creator>
  <cp:keywords/>
  <dc:description/>
  <cp:lastModifiedBy>Tomáš Kohoutek</cp:lastModifiedBy>
  <cp:revision>1</cp:revision>
  <dcterms:created xsi:type="dcterms:W3CDTF">2026-01-17T18:27:00Z</dcterms:created>
  <dcterms:modified xsi:type="dcterms:W3CDTF">2026-01-17T18:30:00Z</dcterms:modified>
</cp:coreProperties>
</file>